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Parish Councillors are duly summoned to attend a Briercliffe with Extwistle Annual  Parish meeting to be held Thursday 14th May 2026 at 7:30pm at the Community Centre, Jubilee Street, Briercliffe.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w:drawing>
          <wp:inline distB="0" distT="0" distL="0" distR="0">
            <wp:extent cx="1905000" cy="1600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60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Members of the public are invited to attend.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BRIERCLIFFE WITH EXTWISTLE PARISH COUNCIL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ANNUAL PARISH MEETING 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Thursday  14th  May 2026 7:30pm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Business: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Welcome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Apologies for absence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Acceptance of Office and Declaration of Pecuniary Interests and Complete Register of Interest Forms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Rule="auto"/>
        <w:ind w:left="72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 confirm or otherwise the minutes of the last Annual Parish Meeting on Thursday 8th  May 2025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Chair’s Report for the past year.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Finance Report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To approve the date for the next Annual Parish meeting to be held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Thursday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May 2027</w:t>
      </w:r>
    </w:p>
    <w:p w:rsidR="00000000" w:rsidDel="00000000" w:rsidP="00000000" w:rsidRDefault="00000000" w:rsidRPr="00000000" w14:paraId="00000011">
      <w:pPr>
        <w:ind w:left="360" w:firstLine="0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Cllr Roger Frost</w:t>
      </w:r>
    </w:p>
    <w:p w:rsidR="00000000" w:rsidDel="00000000" w:rsidP="00000000" w:rsidRDefault="00000000" w:rsidRPr="00000000" w14:paraId="00000012">
      <w:pPr>
        <w:ind w:left="360" w:firstLine="0"/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Chair</w:t>
      </w:r>
    </w:p>
    <w:p w:rsidR="00000000" w:rsidDel="00000000" w:rsidP="00000000" w:rsidRDefault="00000000" w:rsidRPr="00000000" w14:paraId="00000013">
      <w:pPr>
        <w:ind w:left="360" w:firstLine="0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360" w:firstLine="0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ptos" w:cs="Aptos" w:eastAsia="Aptos" w:hAnsi="Aptos"/>
          <w:color w:val="1d2228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mQa0y4/NRpliLxKnWMDU9fIahA==">CgMxLjA4AHIhMU5NanFGZG5kNWh0Q3ZNRjBHbEUweDR1RzBHazV2emc0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